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44D46BA5" w:rsidR="000B50B9" w:rsidRPr="00287B3C" w:rsidRDefault="00452B7D"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0</w:t>
      </w:r>
      <w:r w:rsidR="001A1F07">
        <w:rPr>
          <w:rFonts w:ascii="Times New Roman" w:hAnsi="Times New Roman" w:cs="Times New Roman"/>
          <w:sz w:val="18"/>
          <w:szCs w:val="18"/>
        </w:rPr>
        <w:t>1</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Pr>
          <w:rFonts w:ascii="Times New Roman" w:hAnsi="Times New Roman" w:cs="Times New Roman"/>
          <w:sz w:val="18"/>
          <w:szCs w:val="18"/>
        </w:rPr>
        <w:t>8</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521AB4" w:rsidRPr="00287B3C">
        <w:rPr>
          <w:rFonts w:ascii="Times New Roman" w:hAnsi="Times New Roman" w:cs="Times New Roman"/>
          <w:sz w:val="18"/>
          <w:szCs w:val="18"/>
          <w:lang w:val="kk-KZ"/>
        </w:rPr>
        <w:t>4</w:t>
      </w:r>
      <w:r>
        <w:rPr>
          <w:rFonts w:ascii="Times New Roman" w:hAnsi="Times New Roman" w:cs="Times New Roman"/>
          <w:sz w:val="18"/>
          <w:szCs w:val="18"/>
          <w:lang w:val="kk-KZ"/>
        </w:rPr>
        <w:t>6</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44A234C6"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521AB4" w:rsidRPr="00287B3C">
        <w:rPr>
          <w:rFonts w:ascii="Times New Roman" w:hAnsi="Times New Roman" w:cs="Times New Roman"/>
          <w:sz w:val="18"/>
          <w:szCs w:val="18"/>
        </w:rPr>
        <w:t>4</w:t>
      </w:r>
      <w:r w:rsidR="00452B7D">
        <w:rPr>
          <w:rFonts w:ascii="Times New Roman" w:hAnsi="Times New Roman" w:cs="Times New Roman"/>
          <w:sz w:val="18"/>
          <w:szCs w:val="18"/>
        </w:rPr>
        <w:t>6</w:t>
      </w:r>
      <w:r w:rsidRPr="00287B3C">
        <w:rPr>
          <w:rFonts w:ascii="Times New Roman" w:hAnsi="Times New Roman" w:cs="Times New Roman"/>
          <w:sz w:val="18"/>
          <w:szCs w:val="18"/>
        </w:rPr>
        <w:t xml:space="preserve"> от </w:t>
      </w:r>
      <w:r w:rsidR="00452B7D">
        <w:rPr>
          <w:rFonts w:ascii="Times New Roman" w:hAnsi="Times New Roman" w:cs="Times New Roman"/>
          <w:sz w:val="18"/>
          <w:szCs w:val="18"/>
        </w:rPr>
        <w:t>0</w:t>
      </w:r>
      <w:r w:rsidR="001A1F07">
        <w:rPr>
          <w:rFonts w:ascii="Times New Roman" w:hAnsi="Times New Roman" w:cs="Times New Roman"/>
          <w:sz w:val="18"/>
          <w:szCs w:val="18"/>
        </w:rPr>
        <w:t>1</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452B7D">
        <w:rPr>
          <w:rFonts w:ascii="Times New Roman" w:hAnsi="Times New Roman" w:cs="Times New Roman"/>
          <w:sz w:val="18"/>
          <w:szCs w:val="18"/>
        </w:rPr>
        <w:t>8</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405"/>
        <w:gridCol w:w="5253"/>
        <w:gridCol w:w="849"/>
        <w:gridCol w:w="710"/>
        <w:gridCol w:w="1134"/>
        <w:gridCol w:w="1419"/>
        <w:gridCol w:w="1983"/>
        <w:gridCol w:w="1416"/>
      </w:tblGrid>
      <w:tr w:rsidR="006D7F03" w:rsidRPr="00145ECE" w14:paraId="35B636C1" w14:textId="77777777" w:rsidTr="006D7F03">
        <w:tc>
          <w:tcPr>
            <w:tcW w:w="212" w:type="pct"/>
          </w:tcPr>
          <w:p w14:paraId="52309745"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Лоттың </w:t>
            </w:r>
            <w:r w:rsidRPr="00145ECE">
              <w:rPr>
                <w:rFonts w:ascii="Times New Roman" w:hAnsi="Times New Roman" w:cs="Times New Roman"/>
                <w:sz w:val="18"/>
                <w:szCs w:val="18"/>
              </w:rPr>
              <w:t>№ лота</w:t>
            </w:r>
          </w:p>
        </w:tc>
        <w:tc>
          <w:tcPr>
            <w:tcW w:w="759" w:type="pct"/>
          </w:tcPr>
          <w:p w14:paraId="2D282562"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Атауы / </w:t>
            </w:r>
            <w:r w:rsidRPr="00145ECE">
              <w:rPr>
                <w:rFonts w:ascii="Times New Roman" w:hAnsi="Times New Roman" w:cs="Times New Roman"/>
                <w:sz w:val="18"/>
                <w:szCs w:val="18"/>
              </w:rPr>
              <w:t>Наименование</w:t>
            </w:r>
          </w:p>
        </w:tc>
        <w:tc>
          <w:tcPr>
            <w:tcW w:w="1658" w:type="pct"/>
          </w:tcPr>
          <w:p w14:paraId="782EE8FB" w14:textId="77777777" w:rsidR="003C7915" w:rsidRPr="00145ECE" w:rsidRDefault="003C7915" w:rsidP="000B49FB">
            <w:pPr>
              <w:spacing w:after="0" w:line="240" w:lineRule="auto"/>
              <w:jc w:val="center"/>
              <w:rPr>
                <w:rFonts w:ascii="Times New Roman" w:hAnsi="Times New Roman" w:cs="Times New Roman"/>
                <w:sz w:val="18"/>
                <w:szCs w:val="18"/>
              </w:rPr>
            </w:pPr>
            <w:proofErr w:type="spellStart"/>
            <w:r w:rsidRPr="00145ECE">
              <w:rPr>
                <w:rFonts w:ascii="Times New Roman" w:hAnsi="Times New Roman" w:cs="Times New Roman"/>
                <w:sz w:val="18"/>
                <w:szCs w:val="18"/>
              </w:rPr>
              <w:t>Сипаттама</w:t>
            </w:r>
            <w:proofErr w:type="spellEnd"/>
            <w:r w:rsidRPr="00145ECE">
              <w:rPr>
                <w:rFonts w:ascii="Times New Roman" w:hAnsi="Times New Roman" w:cs="Times New Roman"/>
                <w:sz w:val="18"/>
                <w:szCs w:val="18"/>
              </w:rPr>
              <w:t xml:space="preserve"> </w:t>
            </w:r>
            <w:r w:rsidRPr="00145ECE">
              <w:rPr>
                <w:rFonts w:ascii="Times New Roman" w:hAnsi="Times New Roman" w:cs="Times New Roman"/>
                <w:sz w:val="18"/>
                <w:szCs w:val="18"/>
                <w:lang w:val="kk-KZ"/>
              </w:rPr>
              <w:t xml:space="preserve">/ </w:t>
            </w:r>
            <w:r w:rsidRPr="00145ECE">
              <w:rPr>
                <w:rFonts w:ascii="Times New Roman" w:hAnsi="Times New Roman" w:cs="Times New Roman"/>
                <w:sz w:val="18"/>
                <w:szCs w:val="18"/>
              </w:rPr>
              <w:t>Описание</w:t>
            </w:r>
          </w:p>
        </w:tc>
        <w:tc>
          <w:tcPr>
            <w:tcW w:w="268" w:type="pct"/>
          </w:tcPr>
          <w:p w14:paraId="3AACD0DB"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Өлш.бірл./ </w:t>
            </w:r>
            <w:r w:rsidRPr="00145ECE">
              <w:rPr>
                <w:rFonts w:ascii="Times New Roman" w:hAnsi="Times New Roman" w:cs="Times New Roman"/>
                <w:sz w:val="18"/>
                <w:szCs w:val="18"/>
              </w:rPr>
              <w:t>Ед.</w:t>
            </w:r>
          </w:p>
          <w:p w14:paraId="12D53C26"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rPr>
              <w:t>изм.</w:t>
            </w:r>
          </w:p>
        </w:tc>
        <w:tc>
          <w:tcPr>
            <w:tcW w:w="224" w:type="pct"/>
          </w:tcPr>
          <w:p w14:paraId="19714870"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Саны / </w:t>
            </w:r>
            <w:r w:rsidRPr="00145ECE">
              <w:rPr>
                <w:rFonts w:ascii="Times New Roman" w:hAnsi="Times New Roman" w:cs="Times New Roman"/>
                <w:sz w:val="18"/>
                <w:szCs w:val="18"/>
              </w:rPr>
              <w:t>Кол-во</w:t>
            </w:r>
          </w:p>
        </w:tc>
        <w:tc>
          <w:tcPr>
            <w:tcW w:w="358" w:type="pct"/>
          </w:tcPr>
          <w:p w14:paraId="29F4A0DE"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Бағасы,теңге / </w:t>
            </w:r>
            <w:r w:rsidRPr="00145ECE">
              <w:rPr>
                <w:rFonts w:ascii="Times New Roman" w:hAnsi="Times New Roman" w:cs="Times New Roman"/>
                <w:sz w:val="18"/>
                <w:szCs w:val="18"/>
              </w:rPr>
              <w:t>Цена, тенге</w:t>
            </w:r>
          </w:p>
        </w:tc>
        <w:tc>
          <w:tcPr>
            <w:tcW w:w="448" w:type="pct"/>
          </w:tcPr>
          <w:p w14:paraId="28CC369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Сомасы, теңге / </w:t>
            </w:r>
            <w:r w:rsidRPr="00145ECE">
              <w:rPr>
                <w:rFonts w:ascii="Times New Roman" w:hAnsi="Times New Roman" w:cs="Times New Roman"/>
                <w:sz w:val="18"/>
                <w:szCs w:val="18"/>
              </w:rPr>
              <w:t>Сумма, тенге</w:t>
            </w:r>
          </w:p>
        </w:tc>
        <w:tc>
          <w:tcPr>
            <w:tcW w:w="626" w:type="pct"/>
          </w:tcPr>
          <w:p w14:paraId="3D5840A9" w14:textId="77777777" w:rsidR="003C7915" w:rsidRPr="00145ECE" w:rsidRDefault="003C7915" w:rsidP="000B49FB">
            <w:pPr>
              <w:spacing w:after="0" w:line="240" w:lineRule="auto"/>
              <w:jc w:val="center"/>
              <w:rPr>
                <w:rFonts w:ascii="Times New Roman" w:hAnsi="Times New Roman" w:cs="Times New Roman"/>
                <w:sz w:val="18"/>
                <w:szCs w:val="18"/>
              </w:rPr>
            </w:pPr>
            <w:proofErr w:type="spellStart"/>
            <w:r w:rsidRPr="00145ECE">
              <w:rPr>
                <w:rFonts w:ascii="Times New Roman" w:hAnsi="Times New Roman" w:cs="Times New Roman"/>
                <w:sz w:val="18"/>
                <w:szCs w:val="18"/>
              </w:rPr>
              <w:t>Жеткізу</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мерзімі</w:t>
            </w:r>
            <w:proofErr w:type="spellEnd"/>
            <w:r w:rsidRPr="00145ECE">
              <w:rPr>
                <w:rFonts w:ascii="Times New Roman" w:hAnsi="Times New Roman" w:cs="Times New Roman"/>
                <w:sz w:val="18"/>
                <w:szCs w:val="18"/>
              </w:rPr>
              <w:t xml:space="preserve"> мен </w:t>
            </w:r>
            <w:proofErr w:type="spellStart"/>
            <w:r w:rsidRPr="00145ECE">
              <w:rPr>
                <w:rFonts w:ascii="Times New Roman" w:hAnsi="Times New Roman" w:cs="Times New Roman"/>
                <w:sz w:val="18"/>
                <w:szCs w:val="18"/>
              </w:rPr>
              <w:t>шарттары</w:t>
            </w:r>
            <w:proofErr w:type="spellEnd"/>
            <w:r w:rsidRPr="00145ECE">
              <w:rPr>
                <w:rFonts w:ascii="Times New Roman" w:hAnsi="Times New Roman" w:cs="Times New Roman"/>
                <w:sz w:val="18"/>
                <w:szCs w:val="18"/>
              </w:rPr>
              <w:t xml:space="preserve"> </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Срок и условия поставки</w:t>
            </w:r>
          </w:p>
        </w:tc>
        <w:tc>
          <w:tcPr>
            <w:tcW w:w="447" w:type="pct"/>
          </w:tcPr>
          <w:p w14:paraId="7DB5777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Жеткізу орны / </w:t>
            </w:r>
            <w:r w:rsidRPr="00145ECE">
              <w:rPr>
                <w:rFonts w:ascii="Times New Roman" w:hAnsi="Times New Roman" w:cs="Times New Roman"/>
                <w:sz w:val="18"/>
                <w:szCs w:val="18"/>
              </w:rPr>
              <w:t>Место поставки</w:t>
            </w:r>
          </w:p>
        </w:tc>
      </w:tr>
      <w:tr w:rsidR="004F7D5E" w:rsidRPr="00145ECE" w14:paraId="6D6A473F" w14:textId="77777777" w:rsidTr="006D7F03">
        <w:tc>
          <w:tcPr>
            <w:tcW w:w="212" w:type="pct"/>
          </w:tcPr>
          <w:p w14:paraId="64A4E434" w14:textId="4DDBAF11" w:rsidR="004F7D5E" w:rsidRPr="004F7D5E" w:rsidRDefault="004F7D5E" w:rsidP="004F7D5E">
            <w:pPr>
              <w:spacing w:after="0" w:line="240" w:lineRule="auto"/>
              <w:jc w:val="center"/>
              <w:rPr>
                <w:rFonts w:ascii="Times New Roman" w:hAnsi="Times New Roman" w:cs="Times New Roman"/>
                <w:sz w:val="20"/>
                <w:szCs w:val="20"/>
              </w:rPr>
            </w:pPr>
            <w:r w:rsidRPr="004F7D5E">
              <w:rPr>
                <w:rFonts w:ascii="Times New Roman" w:hAnsi="Times New Roman" w:cs="Times New Roman"/>
                <w:sz w:val="20"/>
                <w:szCs w:val="20"/>
              </w:rPr>
              <w:t>1</w:t>
            </w:r>
          </w:p>
        </w:tc>
        <w:tc>
          <w:tcPr>
            <w:tcW w:w="759" w:type="pct"/>
          </w:tcPr>
          <w:p w14:paraId="24D37C2E" w14:textId="648680CB" w:rsidR="004F7D5E" w:rsidRPr="004F7D5E" w:rsidRDefault="004F7D5E" w:rsidP="004F7D5E">
            <w:pPr>
              <w:spacing w:after="0" w:line="240" w:lineRule="auto"/>
              <w:rPr>
                <w:rFonts w:ascii="Times New Roman" w:hAnsi="Times New Roman" w:cs="Times New Roman"/>
                <w:sz w:val="20"/>
                <w:szCs w:val="20"/>
              </w:rPr>
            </w:pPr>
            <w:r w:rsidRPr="004F7D5E">
              <w:rPr>
                <w:rFonts w:ascii="Times New Roman" w:hAnsi="Times New Roman"/>
                <w:sz w:val="20"/>
                <w:szCs w:val="20"/>
              </w:rPr>
              <w:t xml:space="preserve">Глюкоза </w:t>
            </w:r>
            <w:r w:rsidRPr="004F7D5E">
              <w:rPr>
                <w:rFonts w:ascii="Times New Roman" w:hAnsi="Times New Roman"/>
                <w:sz w:val="20"/>
                <w:szCs w:val="20"/>
                <w:lang w:val="en-US"/>
              </w:rPr>
              <w:t>GLU 440</w:t>
            </w:r>
          </w:p>
        </w:tc>
        <w:tc>
          <w:tcPr>
            <w:tcW w:w="1658" w:type="pct"/>
          </w:tcPr>
          <w:p w14:paraId="1707C8E3" w14:textId="77777777" w:rsidR="004F7D5E" w:rsidRPr="004F7D5E" w:rsidRDefault="004F7D5E" w:rsidP="004F7D5E">
            <w:pPr>
              <w:spacing w:after="0" w:line="240" w:lineRule="auto"/>
              <w:rPr>
                <w:rFonts w:ascii="Times New Roman" w:hAnsi="Times New Roman"/>
                <w:sz w:val="20"/>
                <w:szCs w:val="20"/>
              </w:rPr>
            </w:pPr>
            <w:r w:rsidRPr="004F7D5E">
              <w:rPr>
                <w:rFonts w:ascii="Times New Roman" w:hAnsi="Times New Roman"/>
                <w:sz w:val="20"/>
                <w:szCs w:val="20"/>
                <w:lang w:val="kk-KZ"/>
              </w:rPr>
              <w:t>ГЛЮКОЗА</w:t>
            </w:r>
            <w:r w:rsidRPr="004F7D5E">
              <w:rPr>
                <w:rFonts w:ascii="Times New Roman" w:hAnsi="Times New Roman"/>
                <w:sz w:val="20"/>
                <w:szCs w:val="20"/>
              </w:rPr>
              <w:t xml:space="preserve"> ЭРБА</w:t>
            </w:r>
          </w:p>
          <w:p w14:paraId="20B2577A" w14:textId="77777777" w:rsidR="004F7D5E" w:rsidRPr="004F7D5E" w:rsidRDefault="004F7D5E" w:rsidP="004F7D5E">
            <w:pPr>
              <w:spacing w:after="0" w:line="240" w:lineRule="auto"/>
              <w:rPr>
                <w:rFonts w:ascii="Times New Roman" w:hAnsi="Times New Roman"/>
                <w:sz w:val="20"/>
                <w:szCs w:val="20"/>
              </w:rPr>
            </w:pPr>
            <w:proofErr w:type="spellStart"/>
            <w:r w:rsidRPr="004F7D5E">
              <w:rPr>
                <w:rFonts w:ascii="Times New Roman" w:hAnsi="Times New Roman"/>
                <w:sz w:val="20"/>
                <w:szCs w:val="20"/>
              </w:rPr>
              <w:t>Жүйелік</w:t>
            </w:r>
            <w:proofErr w:type="spellEnd"/>
            <w:r w:rsidRPr="004F7D5E">
              <w:rPr>
                <w:rFonts w:ascii="Times New Roman" w:hAnsi="Times New Roman"/>
                <w:sz w:val="20"/>
                <w:szCs w:val="20"/>
              </w:rPr>
              <w:t xml:space="preserve"> реагент</w:t>
            </w:r>
          </w:p>
          <w:p w14:paraId="74D2A0D5" w14:textId="77777777" w:rsidR="004F7D5E" w:rsidRPr="004F7D5E" w:rsidRDefault="004F7D5E" w:rsidP="004F7D5E">
            <w:pPr>
              <w:spacing w:after="0" w:line="240" w:lineRule="auto"/>
              <w:rPr>
                <w:rFonts w:ascii="Times New Roman" w:hAnsi="Times New Roman"/>
                <w:bCs/>
                <w:sz w:val="20"/>
                <w:szCs w:val="20"/>
                <w:lang w:val="kk-KZ"/>
              </w:rPr>
            </w:pPr>
            <w:r w:rsidRPr="004F7D5E">
              <w:rPr>
                <w:rFonts w:ascii="Times New Roman" w:hAnsi="Times New Roman"/>
                <w:bCs/>
                <w:sz w:val="20"/>
                <w:szCs w:val="20"/>
                <w:lang w:val="en-US"/>
              </w:rPr>
              <w:t>GOD</w:t>
            </w:r>
            <w:r w:rsidRPr="004F7D5E">
              <w:rPr>
                <w:rFonts w:ascii="Times New Roman" w:hAnsi="Times New Roman"/>
                <w:bCs/>
                <w:sz w:val="20"/>
                <w:szCs w:val="20"/>
              </w:rPr>
              <w:t>-</w:t>
            </w:r>
            <w:r w:rsidRPr="004F7D5E">
              <w:rPr>
                <w:rFonts w:ascii="Times New Roman" w:hAnsi="Times New Roman"/>
                <w:bCs/>
                <w:sz w:val="20"/>
                <w:szCs w:val="20"/>
                <w:lang w:val="en-US"/>
              </w:rPr>
              <w:t>POD</w:t>
            </w:r>
            <w:r w:rsidRPr="004F7D5E">
              <w:rPr>
                <w:rFonts w:ascii="Times New Roman" w:hAnsi="Times New Roman"/>
                <w:bCs/>
                <w:sz w:val="20"/>
                <w:szCs w:val="20"/>
                <w:lang w:val="kk-KZ"/>
              </w:rPr>
              <w:t xml:space="preserve"> әдісі</w:t>
            </w:r>
          </w:p>
          <w:p w14:paraId="4F711073" w14:textId="77777777" w:rsidR="004F7D5E" w:rsidRPr="004F7D5E" w:rsidRDefault="004F7D5E" w:rsidP="004F7D5E">
            <w:pPr>
              <w:spacing w:after="0" w:line="240" w:lineRule="auto"/>
              <w:rPr>
                <w:rFonts w:ascii="Times New Roman" w:hAnsi="Times New Roman"/>
                <w:sz w:val="20"/>
                <w:szCs w:val="20"/>
                <w:lang w:val="kk-KZ"/>
              </w:rPr>
            </w:pPr>
            <w:r w:rsidRPr="004F7D5E">
              <w:rPr>
                <w:rFonts w:ascii="Times New Roman" w:hAnsi="Times New Roman"/>
                <w:sz w:val="20"/>
                <w:szCs w:val="20"/>
                <w:lang w:val="kk-KZ"/>
              </w:rPr>
              <w:t>Буып-түю: Реагент 1 кемінде 10х44 мл.</w:t>
            </w:r>
          </w:p>
          <w:p w14:paraId="3F90FC65" w14:textId="77777777" w:rsidR="004F7D5E" w:rsidRPr="004F7D5E" w:rsidRDefault="004F7D5E" w:rsidP="004F7D5E">
            <w:pPr>
              <w:spacing w:after="0" w:line="240" w:lineRule="auto"/>
              <w:rPr>
                <w:rFonts w:ascii="Times New Roman" w:hAnsi="Times New Roman"/>
                <w:sz w:val="20"/>
                <w:szCs w:val="20"/>
                <w:lang w:val="kk-KZ"/>
              </w:rPr>
            </w:pPr>
            <w:r w:rsidRPr="004F7D5E">
              <w:rPr>
                <w:rFonts w:ascii="Times New Roman" w:hAnsi="Times New Roman"/>
                <w:sz w:val="20"/>
                <w:szCs w:val="20"/>
                <w:lang w:val="kk-KZ"/>
              </w:rPr>
              <w:t>Реагенттердің құрамы: Реагент 1</w:t>
            </w:r>
          </w:p>
          <w:p w14:paraId="382F88C2" w14:textId="77777777" w:rsidR="004F7D5E" w:rsidRPr="004F7D5E" w:rsidRDefault="004F7D5E" w:rsidP="004F7D5E">
            <w:pPr>
              <w:spacing w:after="0" w:line="240" w:lineRule="auto"/>
              <w:rPr>
                <w:rFonts w:ascii="Times New Roman" w:hAnsi="Times New Roman"/>
                <w:sz w:val="20"/>
                <w:szCs w:val="20"/>
                <w:lang w:val="kk-KZ"/>
              </w:rPr>
            </w:pPr>
            <w:r w:rsidRPr="004F7D5E">
              <w:rPr>
                <w:rFonts w:ascii="Times New Roman" w:hAnsi="Times New Roman"/>
                <w:sz w:val="20"/>
                <w:szCs w:val="20"/>
                <w:lang w:val="kk-KZ"/>
              </w:rPr>
              <w:t>Фосфат буфері 250 ммоль/л кем емес, Глюкоза оксидазасы 25 Е/л кем емес, Пероксидаза 2 Е/л кем емес, Фенол 5 ммоль/л кем емес, 4-аминоантипирин 0,5 ммоль/л кем емес.</w:t>
            </w:r>
          </w:p>
          <w:p w14:paraId="129E3AB1" w14:textId="77777777" w:rsidR="004F7D5E" w:rsidRPr="004F7D5E" w:rsidRDefault="004F7D5E" w:rsidP="004F7D5E">
            <w:pPr>
              <w:spacing w:after="0" w:line="240" w:lineRule="auto"/>
              <w:rPr>
                <w:rFonts w:ascii="Times New Roman" w:hAnsi="Times New Roman"/>
                <w:sz w:val="20"/>
                <w:szCs w:val="20"/>
                <w:lang w:val="kk-KZ"/>
              </w:rPr>
            </w:pPr>
            <w:r w:rsidRPr="004F7D5E">
              <w:rPr>
                <w:rFonts w:ascii="Times New Roman" w:hAnsi="Times New Roman"/>
                <w:sz w:val="20"/>
                <w:szCs w:val="20"/>
                <w:lang w:val="kk-KZ"/>
              </w:rPr>
              <w:t>Сызықтық: кем дегенде 450 (мг/дл) (25 ммоль/л),</w:t>
            </w:r>
          </w:p>
          <w:p w14:paraId="5B3E6553" w14:textId="77777777" w:rsidR="004F7D5E" w:rsidRPr="004F7D5E" w:rsidRDefault="004F7D5E" w:rsidP="004F7D5E">
            <w:pPr>
              <w:spacing w:after="0" w:line="240" w:lineRule="auto"/>
              <w:rPr>
                <w:rFonts w:ascii="Times New Roman" w:hAnsi="Times New Roman"/>
                <w:sz w:val="20"/>
                <w:szCs w:val="20"/>
                <w:lang w:val="kk-KZ"/>
              </w:rPr>
            </w:pPr>
            <w:r w:rsidRPr="004F7D5E">
              <w:rPr>
                <w:rFonts w:ascii="Times New Roman" w:hAnsi="Times New Roman"/>
                <w:sz w:val="20"/>
                <w:szCs w:val="20"/>
                <w:lang w:val="kk-KZ"/>
              </w:rPr>
              <w:t>Сезімталдық: 2,34-тен аспайды(мг/дл.) (0,131 ммоль/л).</w:t>
            </w:r>
          </w:p>
          <w:p w14:paraId="03C216DE" w14:textId="77777777" w:rsidR="004F7D5E" w:rsidRPr="004F7D5E" w:rsidRDefault="004F7D5E" w:rsidP="004F7D5E">
            <w:pPr>
              <w:spacing w:after="0" w:line="240" w:lineRule="auto"/>
              <w:rPr>
                <w:rFonts w:ascii="Times New Roman" w:hAnsi="Times New Roman"/>
                <w:sz w:val="20"/>
                <w:szCs w:val="20"/>
                <w:lang w:val="kk-KZ"/>
              </w:rPr>
            </w:pPr>
            <w:r w:rsidRPr="004F7D5E">
              <w:rPr>
                <w:rFonts w:ascii="Times New Roman" w:hAnsi="Times New Roman"/>
                <w:sz w:val="20"/>
                <w:szCs w:val="20"/>
                <w:lang w:val="kk-KZ"/>
              </w:rPr>
              <w:t xml:space="preserve">Реагba XL-200 анализаторларымен үйлесімді контейнерлерде штрих-кодталған реагенттердің қаптамалары./ </w:t>
            </w:r>
          </w:p>
          <w:p w14:paraId="47F403D6" w14:textId="77777777" w:rsidR="004F7D5E" w:rsidRPr="004F7D5E" w:rsidRDefault="004F7D5E" w:rsidP="004F7D5E">
            <w:pPr>
              <w:spacing w:after="0" w:line="240" w:lineRule="auto"/>
              <w:rPr>
                <w:rFonts w:ascii="Times New Roman" w:hAnsi="Times New Roman"/>
                <w:sz w:val="20"/>
                <w:szCs w:val="20"/>
              </w:rPr>
            </w:pPr>
            <w:r w:rsidRPr="004F7D5E">
              <w:rPr>
                <w:rFonts w:ascii="Times New Roman" w:hAnsi="Times New Roman"/>
                <w:sz w:val="20"/>
                <w:szCs w:val="20"/>
              </w:rPr>
              <w:t>ГЛЮКОЗА ЭРБА Системный Реагент</w:t>
            </w:r>
          </w:p>
          <w:p w14:paraId="774403A1" w14:textId="77777777" w:rsidR="004F7D5E" w:rsidRPr="004F7D5E" w:rsidRDefault="004F7D5E" w:rsidP="004F7D5E">
            <w:pPr>
              <w:spacing w:after="0" w:line="240" w:lineRule="auto"/>
              <w:rPr>
                <w:rFonts w:ascii="Times New Roman" w:hAnsi="Times New Roman"/>
                <w:sz w:val="20"/>
                <w:szCs w:val="20"/>
              </w:rPr>
            </w:pPr>
            <w:r w:rsidRPr="004F7D5E">
              <w:rPr>
                <w:rFonts w:ascii="Times New Roman" w:hAnsi="Times New Roman"/>
                <w:color w:val="FF0000"/>
                <w:sz w:val="20"/>
                <w:szCs w:val="20"/>
              </w:rPr>
              <w:t xml:space="preserve"> </w:t>
            </w:r>
            <w:r w:rsidRPr="004F7D5E">
              <w:rPr>
                <w:rFonts w:ascii="Times New Roman" w:hAnsi="Times New Roman"/>
                <w:sz w:val="20"/>
                <w:szCs w:val="20"/>
              </w:rPr>
              <w:t xml:space="preserve">метод </w:t>
            </w:r>
            <w:r w:rsidRPr="004F7D5E">
              <w:rPr>
                <w:rFonts w:ascii="Times New Roman" w:hAnsi="Times New Roman"/>
                <w:bCs/>
                <w:sz w:val="20"/>
                <w:szCs w:val="20"/>
              </w:rPr>
              <w:t>GOD-POD</w:t>
            </w:r>
          </w:p>
          <w:p w14:paraId="074C1DFE" w14:textId="77777777" w:rsidR="004F7D5E" w:rsidRPr="004F7D5E" w:rsidRDefault="004F7D5E" w:rsidP="004F7D5E">
            <w:pPr>
              <w:spacing w:after="0" w:line="240" w:lineRule="auto"/>
              <w:jc w:val="both"/>
              <w:rPr>
                <w:rFonts w:ascii="Times New Roman" w:hAnsi="Times New Roman"/>
                <w:sz w:val="20"/>
                <w:szCs w:val="20"/>
              </w:rPr>
            </w:pPr>
            <w:r w:rsidRPr="004F7D5E">
              <w:rPr>
                <w:rFonts w:ascii="Times New Roman" w:hAnsi="Times New Roman"/>
                <w:sz w:val="20"/>
                <w:szCs w:val="20"/>
              </w:rPr>
              <w:t xml:space="preserve">Фасовка: Реагент 1 не менее 10х44 мл. </w:t>
            </w:r>
          </w:p>
          <w:p w14:paraId="0E275F56" w14:textId="77777777" w:rsidR="004F7D5E" w:rsidRPr="004F7D5E" w:rsidRDefault="004F7D5E" w:rsidP="004F7D5E">
            <w:pPr>
              <w:spacing w:after="0" w:line="240" w:lineRule="auto"/>
              <w:rPr>
                <w:rFonts w:ascii="Times New Roman" w:hAnsi="Times New Roman"/>
                <w:sz w:val="20"/>
                <w:szCs w:val="20"/>
              </w:rPr>
            </w:pPr>
            <w:r w:rsidRPr="004F7D5E">
              <w:rPr>
                <w:rFonts w:ascii="Times New Roman" w:hAnsi="Times New Roman"/>
                <w:sz w:val="20"/>
                <w:szCs w:val="20"/>
              </w:rPr>
              <w:t>Состав реагентов: Реагент 1</w:t>
            </w:r>
            <w:r w:rsidRPr="004F7D5E">
              <w:rPr>
                <w:rFonts w:ascii="Times New Roman" w:hAnsi="Times New Roman"/>
                <w:color w:val="FF0000"/>
                <w:sz w:val="20"/>
                <w:szCs w:val="20"/>
              </w:rPr>
              <w:t xml:space="preserve"> </w:t>
            </w:r>
            <w:r w:rsidRPr="004F7D5E">
              <w:rPr>
                <w:rFonts w:ascii="Times New Roman" w:hAnsi="Times New Roman"/>
                <w:sz w:val="20"/>
                <w:szCs w:val="20"/>
              </w:rPr>
              <w:t xml:space="preserve">Фосфатный буфер не менее 250 ммоль/л, </w:t>
            </w:r>
            <w:proofErr w:type="spellStart"/>
            <w:r w:rsidRPr="004F7D5E">
              <w:rPr>
                <w:rFonts w:ascii="Times New Roman" w:hAnsi="Times New Roman"/>
                <w:sz w:val="20"/>
                <w:szCs w:val="20"/>
              </w:rPr>
              <w:t>Глюкозооксидаза</w:t>
            </w:r>
            <w:proofErr w:type="spellEnd"/>
            <w:r w:rsidRPr="004F7D5E">
              <w:rPr>
                <w:rFonts w:ascii="Times New Roman" w:hAnsi="Times New Roman"/>
                <w:sz w:val="20"/>
                <w:szCs w:val="20"/>
              </w:rPr>
              <w:t xml:space="preserve"> не менее 25 Е/л, </w:t>
            </w:r>
            <w:proofErr w:type="spellStart"/>
            <w:r w:rsidRPr="004F7D5E">
              <w:rPr>
                <w:rFonts w:ascii="Times New Roman" w:hAnsi="Times New Roman"/>
                <w:sz w:val="20"/>
                <w:szCs w:val="20"/>
              </w:rPr>
              <w:t>Пероксидаза</w:t>
            </w:r>
            <w:proofErr w:type="spellEnd"/>
            <w:r w:rsidRPr="004F7D5E">
              <w:rPr>
                <w:rFonts w:ascii="Times New Roman" w:hAnsi="Times New Roman"/>
                <w:sz w:val="20"/>
                <w:szCs w:val="20"/>
              </w:rPr>
              <w:t xml:space="preserve"> не менее 2 Е/л, Фенол не менее 5 ммоль/л, 4 – </w:t>
            </w:r>
            <w:proofErr w:type="spellStart"/>
            <w:r w:rsidRPr="004F7D5E">
              <w:rPr>
                <w:rFonts w:ascii="Times New Roman" w:hAnsi="Times New Roman"/>
                <w:sz w:val="20"/>
                <w:szCs w:val="20"/>
              </w:rPr>
              <w:t>аминоантипирин</w:t>
            </w:r>
            <w:proofErr w:type="spellEnd"/>
            <w:r w:rsidRPr="004F7D5E">
              <w:rPr>
                <w:rFonts w:ascii="Times New Roman" w:hAnsi="Times New Roman"/>
                <w:sz w:val="20"/>
                <w:szCs w:val="20"/>
              </w:rPr>
              <w:t xml:space="preserve"> не менее 0.5 ммоль/л. </w:t>
            </w:r>
          </w:p>
          <w:p w14:paraId="1781135A" w14:textId="77777777" w:rsidR="004F7D5E" w:rsidRPr="004F7D5E" w:rsidRDefault="004F7D5E" w:rsidP="004F7D5E">
            <w:pPr>
              <w:spacing w:after="0" w:line="240" w:lineRule="auto"/>
              <w:rPr>
                <w:rFonts w:ascii="Times New Roman" w:hAnsi="Times New Roman"/>
                <w:sz w:val="20"/>
                <w:szCs w:val="20"/>
              </w:rPr>
            </w:pPr>
            <w:r w:rsidRPr="004F7D5E">
              <w:rPr>
                <w:rFonts w:ascii="Times New Roman" w:hAnsi="Times New Roman"/>
                <w:sz w:val="20"/>
                <w:szCs w:val="20"/>
              </w:rPr>
              <w:t>Линейность: не менее 450 (мг/</w:t>
            </w:r>
            <w:proofErr w:type="spellStart"/>
            <w:r w:rsidRPr="004F7D5E">
              <w:rPr>
                <w:rFonts w:ascii="Times New Roman" w:hAnsi="Times New Roman"/>
                <w:sz w:val="20"/>
                <w:szCs w:val="20"/>
              </w:rPr>
              <w:t>дл</w:t>
            </w:r>
            <w:proofErr w:type="spellEnd"/>
            <w:r w:rsidRPr="004F7D5E">
              <w:rPr>
                <w:rFonts w:ascii="Times New Roman" w:hAnsi="Times New Roman"/>
                <w:sz w:val="20"/>
                <w:szCs w:val="20"/>
              </w:rPr>
              <w:t xml:space="preserve">) (25 ммоль/л), </w:t>
            </w:r>
          </w:p>
          <w:p w14:paraId="4DD02482" w14:textId="77777777" w:rsidR="004F7D5E" w:rsidRPr="004F7D5E" w:rsidRDefault="004F7D5E" w:rsidP="004F7D5E">
            <w:pPr>
              <w:spacing w:after="0" w:line="240" w:lineRule="auto"/>
              <w:rPr>
                <w:rFonts w:ascii="Times New Roman" w:hAnsi="Times New Roman"/>
                <w:sz w:val="20"/>
                <w:szCs w:val="20"/>
              </w:rPr>
            </w:pPr>
            <w:r w:rsidRPr="004F7D5E">
              <w:rPr>
                <w:rFonts w:ascii="Times New Roman" w:hAnsi="Times New Roman"/>
                <w:sz w:val="20"/>
                <w:szCs w:val="20"/>
              </w:rPr>
              <w:t xml:space="preserve">Чувствительность: не более 2,34 (мг/дл.)  (0,131 ммоль/л). </w:t>
            </w:r>
          </w:p>
          <w:p w14:paraId="604FA9A8" w14:textId="45156DA3" w:rsidR="004F7D5E" w:rsidRPr="004F7D5E" w:rsidRDefault="004F7D5E" w:rsidP="004F7D5E">
            <w:pPr>
              <w:spacing w:after="0" w:line="240" w:lineRule="auto"/>
              <w:rPr>
                <w:rFonts w:ascii="Times New Roman" w:hAnsi="Times New Roman" w:cs="Times New Roman"/>
                <w:sz w:val="20"/>
                <w:szCs w:val="20"/>
              </w:rPr>
            </w:pPr>
            <w:r w:rsidRPr="004F7D5E">
              <w:rPr>
                <w:rFonts w:ascii="Times New Roman" w:hAnsi="Times New Roman"/>
                <w:sz w:val="20"/>
                <w:szCs w:val="20"/>
              </w:rPr>
              <w:t>Упаковки реагентов штрих-кодированные в емкостях совместимых с анализаторами ERBA XL-200.</w:t>
            </w:r>
            <w:r w:rsidRPr="004F7D5E">
              <w:rPr>
                <w:rFonts w:ascii="Times New Roman" w:hAnsi="Times New Roman"/>
                <w:color w:val="FF0000"/>
                <w:sz w:val="20"/>
                <w:szCs w:val="20"/>
              </w:rPr>
              <w:t xml:space="preserve">  </w:t>
            </w:r>
          </w:p>
        </w:tc>
        <w:tc>
          <w:tcPr>
            <w:tcW w:w="268" w:type="pct"/>
          </w:tcPr>
          <w:p w14:paraId="6B2C6DAB" w14:textId="58D47553" w:rsidR="004F7D5E" w:rsidRPr="004F7D5E" w:rsidRDefault="004F7D5E" w:rsidP="004F7D5E">
            <w:pPr>
              <w:spacing w:after="0" w:line="240" w:lineRule="auto"/>
              <w:jc w:val="center"/>
              <w:rPr>
                <w:rFonts w:ascii="Times New Roman" w:hAnsi="Times New Roman" w:cs="Times New Roman"/>
                <w:sz w:val="20"/>
                <w:szCs w:val="20"/>
              </w:rPr>
            </w:pPr>
            <w:proofErr w:type="spellStart"/>
            <w:r w:rsidRPr="004F7D5E">
              <w:rPr>
                <w:rStyle w:val="ezkurwreuab5ozgtqnkl"/>
                <w:rFonts w:ascii="Times New Roman" w:hAnsi="Times New Roman" w:cs="Times New Roman"/>
                <w:sz w:val="20"/>
                <w:szCs w:val="20"/>
              </w:rPr>
              <w:t>жинақ</w:t>
            </w:r>
            <w:proofErr w:type="spellEnd"/>
            <w:r w:rsidRPr="004F7D5E">
              <w:rPr>
                <w:rStyle w:val="ezkurwreuab5ozgtqnkl"/>
                <w:rFonts w:ascii="Times New Roman" w:hAnsi="Times New Roman" w:cs="Times New Roman"/>
                <w:sz w:val="20"/>
                <w:szCs w:val="20"/>
              </w:rPr>
              <w:t>/</w:t>
            </w:r>
            <w:r w:rsidRPr="004F7D5E">
              <w:rPr>
                <w:rFonts w:ascii="Times New Roman" w:hAnsi="Times New Roman" w:cs="Times New Roman"/>
                <w:sz w:val="20"/>
                <w:szCs w:val="20"/>
              </w:rPr>
              <w:t>набор</w:t>
            </w:r>
          </w:p>
        </w:tc>
        <w:tc>
          <w:tcPr>
            <w:tcW w:w="224" w:type="pct"/>
          </w:tcPr>
          <w:p w14:paraId="22781895" w14:textId="6C1B928D" w:rsidR="004F7D5E" w:rsidRPr="004F7D5E" w:rsidRDefault="004F7D5E" w:rsidP="004F7D5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58" w:type="pct"/>
          </w:tcPr>
          <w:p w14:paraId="7453CF7D" w14:textId="30648E96" w:rsidR="004F7D5E" w:rsidRPr="004F7D5E" w:rsidRDefault="004F7D5E" w:rsidP="004F7D5E">
            <w:pPr>
              <w:jc w:val="center"/>
              <w:rPr>
                <w:rFonts w:ascii="Times New Roman" w:hAnsi="Times New Roman" w:cs="Times New Roman"/>
                <w:sz w:val="20"/>
                <w:szCs w:val="20"/>
              </w:rPr>
            </w:pPr>
            <w:r>
              <w:rPr>
                <w:rFonts w:ascii="Times New Roman" w:hAnsi="Times New Roman" w:cs="Times New Roman"/>
                <w:sz w:val="20"/>
                <w:szCs w:val="20"/>
              </w:rPr>
              <w:t>37 000,00</w:t>
            </w:r>
          </w:p>
        </w:tc>
        <w:tc>
          <w:tcPr>
            <w:tcW w:w="448" w:type="pct"/>
          </w:tcPr>
          <w:p w14:paraId="4E4BD390" w14:textId="3C3941B0" w:rsidR="004F7D5E" w:rsidRPr="004F7D5E" w:rsidRDefault="004F7D5E" w:rsidP="004F7D5E">
            <w:pPr>
              <w:jc w:val="center"/>
              <w:rPr>
                <w:rFonts w:ascii="Times New Roman" w:hAnsi="Times New Roman" w:cs="Times New Roman"/>
                <w:sz w:val="20"/>
                <w:szCs w:val="20"/>
              </w:rPr>
            </w:pPr>
            <w:r>
              <w:rPr>
                <w:rFonts w:ascii="Times New Roman" w:hAnsi="Times New Roman" w:cs="Times New Roman"/>
                <w:sz w:val="20"/>
                <w:szCs w:val="20"/>
              </w:rPr>
              <w:t>37 000,00</w:t>
            </w:r>
          </w:p>
        </w:tc>
        <w:tc>
          <w:tcPr>
            <w:tcW w:w="626" w:type="pct"/>
          </w:tcPr>
          <w:p w14:paraId="4E001D8B" w14:textId="73C2ECD8" w:rsidR="004F7D5E" w:rsidRPr="004F7D5E" w:rsidRDefault="004F7D5E" w:rsidP="004F7D5E">
            <w:pPr>
              <w:spacing w:after="0" w:line="240" w:lineRule="auto"/>
              <w:jc w:val="center"/>
              <w:rPr>
                <w:rFonts w:ascii="Times New Roman" w:hAnsi="Times New Roman" w:cs="Times New Roman"/>
                <w:sz w:val="20"/>
                <w:szCs w:val="20"/>
              </w:rPr>
            </w:pPr>
            <w:proofErr w:type="spellStart"/>
            <w:r w:rsidRPr="004F7D5E">
              <w:rPr>
                <w:rFonts w:ascii="Times New Roman" w:hAnsi="Times New Roman" w:cs="Times New Roman"/>
                <w:sz w:val="20"/>
                <w:szCs w:val="20"/>
              </w:rPr>
              <w:t>Тапсырыс</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берушінің</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өтінім</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берген</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күнінен</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бастап</w:t>
            </w:r>
            <w:proofErr w:type="spellEnd"/>
            <w:r w:rsidRPr="004F7D5E">
              <w:rPr>
                <w:rFonts w:ascii="Times New Roman" w:hAnsi="Times New Roman" w:cs="Times New Roman"/>
                <w:sz w:val="20"/>
                <w:szCs w:val="20"/>
              </w:rPr>
              <w:t xml:space="preserve"> 15 </w:t>
            </w:r>
            <w:proofErr w:type="spellStart"/>
            <w:r w:rsidRPr="004F7D5E">
              <w:rPr>
                <w:rFonts w:ascii="Times New Roman" w:hAnsi="Times New Roman" w:cs="Times New Roman"/>
                <w:sz w:val="20"/>
                <w:szCs w:val="20"/>
              </w:rPr>
              <w:t>күнтізбелік</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күн</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ішінде</w:t>
            </w:r>
            <w:proofErr w:type="spellEnd"/>
            <w:r w:rsidRPr="004F7D5E">
              <w:rPr>
                <w:rFonts w:ascii="Times New Roman" w:hAnsi="Times New Roman" w:cs="Times New Roman"/>
                <w:sz w:val="20"/>
                <w:szCs w:val="20"/>
              </w:rPr>
              <w:t xml:space="preserve">, саны </w:t>
            </w:r>
            <w:r w:rsidRPr="004F7D5E">
              <w:rPr>
                <w:rFonts w:ascii="Times New Roman" w:hAnsi="Times New Roman" w:cs="Times New Roman"/>
                <w:sz w:val="20"/>
                <w:szCs w:val="20"/>
                <w:lang w:val="kk-KZ"/>
              </w:rPr>
              <w:t>т</w:t>
            </w:r>
            <w:proofErr w:type="spellStart"/>
            <w:r w:rsidRPr="004F7D5E">
              <w:rPr>
                <w:rFonts w:ascii="Times New Roman" w:hAnsi="Times New Roman" w:cs="Times New Roman"/>
                <w:sz w:val="20"/>
                <w:szCs w:val="20"/>
              </w:rPr>
              <w:t>апсырыс</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берушімен</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келісім</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бойынша</w:t>
            </w:r>
            <w:proofErr w:type="spellEnd"/>
            <w:r w:rsidRPr="004F7D5E">
              <w:rPr>
                <w:rFonts w:ascii="Times New Roman" w:hAnsi="Times New Roman" w:cs="Times New Roman"/>
                <w:sz w:val="20"/>
                <w:szCs w:val="20"/>
              </w:rPr>
              <w:t xml:space="preserve"> DDP*</w:t>
            </w:r>
            <w:r w:rsidRPr="004F7D5E">
              <w:rPr>
                <w:rFonts w:ascii="Times New Roman" w:hAnsi="Times New Roman" w:cs="Times New Roman"/>
                <w:sz w:val="20"/>
                <w:szCs w:val="20"/>
                <w:lang w:val="kk-KZ"/>
              </w:rPr>
              <w:t xml:space="preserve"> / </w:t>
            </w:r>
            <w:r w:rsidRPr="004F7D5E">
              <w:rPr>
                <w:rFonts w:ascii="Times New Roman" w:hAnsi="Times New Roman" w:cs="Times New Roman"/>
                <w:sz w:val="20"/>
                <w:szCs w:val="20"/>
              </w:rPr>
              <w:t>В течение 15 календарных дней с даты заявки заказчика, в количестве по согласованию с заказчиком DDP*</w:t>
            </w:r>
          </w:p>
        </w:tc>
        <w:tc>
          <w:tcPr>
            <w:tcW w:w="447" w:type="pct"/>
          </w:tcPr>
          <w:p w14:paraId="757A3C5A" w14:textId="18051C76" w:rsidR="004F7D5E" w:rsidRPr="004F7D5E" w:rsidRDefault="004F7D5E" w:rsidP="004F7D5E">
            <w:pPr>
              <w:spacing w:after="0" w:line="240" w:lineRule="auto"/>
              <w:jc w:val="center"/>
              <w:rPr>
                <w:rFonts w:ascii="Times New Roman" w:hAnsi="Times New Roman" w:cs="Times New Roman"/>
                <w:sz w:val="20"/>
                <w:szCs w:val="20"/>
              </w:rPr>
            </w:pPr>
            <w:r w:rsidRPr="004F7D5E">
              <w:rPr>
                <w:rFonts w:ascii="Times New Roman" w:hAnsi="Times New Roman" w:cs="Times New Roman"/>
                <w:sz w:val="20"/>
                <w:szCs w:val="20"/>
              </w:rPr>
              <w:t xml:space="preserve">СҚО, </w:t>
            </w:r>
            <w:proofErr w:type="spellStart"/>
            <w:r w:rsidRPr="004F7D5E">
              <w:rPr>
                <w:rFonts w:ascii="Times New Roman" w:hAnsi="Times New Roman" w:cs="Times New Roman"/>
                <w:sz w:val="20"/>
                <w:szCs w:val="20"/>
              </w:rPr>
              <w:t>Петропавл</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Сәтбаев</w:t>
            </w:r>
            <w:proofErr w:type="spellEnd"/>
            <w:r w:rsidRPr="004F7D5E">
              <w:rPr>
                <w:rFonts w:ascii="Times New Roman" w:hAnsi="Times New Roman" w:cs="Times New Roman"/>
                <w:sz w:val="20"/>
                <w:szCs w:val="20"/>
              </w:rPr>
              <w:t xml:space="preserve"> </w:t>
            </w:r>
            <w:proofErr w:type="spellStart"/>
            <w:r w:rsidRPr="004F7D5E">
              <w:rPr>
                <w:rFonts w:ascii="Times New Roman" w:hAnsi="Times New Roman" w:cs="Times New Roman"/>
                <w:sz w:val="20"/>
                <w:szCs w:val="20"/>
              </w:rPr>
              <w:t>көшесі</w:t>
            </w:r>
            <w:proofErr w:type="spellEnd"/>
            <w:r w:rsidRPr="004F7D5E">
              <w:rPr>
                <w:rFonts w:ascii="Times New Roman" w:hAnsi="Times New Roman" w:cs="Times New Roman"/>
                <w:sz w:val="20"/>
                <w:szCs w:val="20"/>
              </w:rPr>
              <w:t>, 3 (</w:t>
            </w:r>
            <w:r w:rsidRPr="004F7D5E">
              <w:rPr>
                <w:rFonts w:ascii="Times New Roman" w:hAnsi="Times New Roman" w:cs="Times New Roman"/>
                <w:sz w:val="20"/>
                <w:szCs w:val="20"/>
                <w:lang w:val="kk-KZ"/>
              </w:rPr>
              <w:t>Д</w:t>
            </w:r>
            <w:proofErr w:type="spellStart"/>
            <w:r w:rsidRPr="004F7D5E">
              <w:rPr>
                <w:rFonts w:ascii="Times New Roman" w:hAnsi="Times New Roman" w:cs="Times New Roman"/>
                <w:sz w:val="20"/>
                <w:szCs w:val="20"/>
              </w:rPr>
              <w:t>әріхана</w:t>
            </w:r>
            <w:proofErr w:type="spellEnd"/>
            <w:r w:rsidRPr="004F7D5E">
              <w:rPr>
                <w:rFonts w:ascii="Times New Roman" w:hAnsi="Times New Roman" w:cs="Times New Roman"/>
                <w:sz w:val="20"/>
                <w:szCs w:val="20"/>
              </w:rPr>
              <w:t>)</w:t>
            </w:r>
            <w:r w:rsidRPr="004F7D5E">
              <w:rPr>
                <w:rFonts w:ascii="Times New Roman" w:hAnsi="Times New Roman" w:cs="Times New Roman"/>
                <w:sz w:val="20"/>
                <w:szCs w:val="20"/>
                <w:lang w:val="kk-KZ"/>
              </w:rPr>
              <w:t xml:space="preserve"> / </w:t>
            </w:r>
            <w:r w:rsidRPr="004F7D5E">
              <w:rPr>
                <w:rFonts w:ascii="Times New Roman" w:hAnsi="Times New Roman" w:cs="Times New Roman"/>
                <w:sz w:val="20"/>
                <w:szCs w:val="20"/>
              </w:rPr>
              <w:t>СКО, Петропавловск, ул. Сатпаева,3 (Аптека)</w:t>
            </w:r>
          </w:p>
        </w:tc>
      </w:tr>
      <w:tr w:rsidR="00145ECE" w:rsidRPr="00145ECE" w14:paraId="1FB00349" w14:textId="77777777" w:rsidTr="006D7F03">
        <w:trPr>
          <w:trHeight w:val="403"/>
        </w:trPr>
        <w:tc>
          <w:tcPr>
            <w:tcW w:w="212" w:type="pct"/>
          </w:tcPr>
          <w:p w14:paraId="10641B76" w14:textId="56C76255" w:rsidR="00D511E4" w:rsidRPr="00145ECE" w:rsidRDefault="00D511E4" w:rsidP="00D511E4">
            <w:pPr>
              <w:spacing w:after="0" w:line="240" w:lineRule="auto"/>
              <w:jc w:val="center"/>
              <w:rPr>
                <w:rFonts w:ascii="Times New Roman" w:hAnsi="Times New Roman" w:cs="Times New Roman"/>
                <w:sz w:val="18"/>
                <w:szCs w:val="18"/>
              </w:rPr>
            </w:pPr>
          </w:p>
        </w:tc>
        <w:tc>
          <w:tcPr>
            <w:tcW w:w="759" w:type="pct"/>
          </w:tcPr>
          <w:p w14:paraId="6B7E2B32" w14:textId="77777777" w:rsidR="00D511E4" w:rsidRPr="004F7D5E" w:rsidRDefault="00D511E4" w:rsidP="00D511E4">
            <w:pPr>
              <w:spacing w:after="0" w:line="240" w:lineRule="auto"/>
              <w:jc w:val="center"/>
              <w:rPr>
                <w:rFonts w:ascii="Times New Roman" w:hAnsi="Times New Roman" w:cs="Times New Roman"/>
                <w:sz w:val="20"/>
                <w:szCs w:val="20"/>
              </w:rPr>
            </w:pPr>
            <w:r w:rsidRPr="004F7D5E">
              <w:rPr>
                <w:rFonts w:ascii="Times New Roman" w:hAnsi="Times New Roman" w:cs="Times New Roman"/>
                <w:sz w:val="20"/>
                <w:szCs w:val="20"/>
                <w:lang w:val="kk-KZ"/>
              </w:rPr>
              <w:t xml:space="preserve">БАРЛЫҒЫ / </w:t>
            </w:r>
            <w:r w:rsidRPr="004F7D5E">
              <w:rPr>
                <w:rFonts w:ascii="Times New Roman" w:hAnsi="Times New Roman" w:cs="Times New Roman"/>
                <w:sz w:val="20"/>
                <w:szCs w:val="20"/>
              </w:rPr>
              <w:t>ИТОГО</w:t>
            </w:r>
          </w:p>
        </w:tc>
        <w:tc>
          <w:tcPr>
            <w:tcW w:w="2956" w:type="pct"/>
            <w:gridSpan w:val="5"/>
          </w:tcPr>
          <w:p w14:paraId="624C193E" w14:textId="2E7E81BF" w:rsidR="00D511E4" w:rsidRPr="004F7D5E" w:rsidRDefault="004F7D5E" w:rsidP="00D511E4">
            <w:pPr>
              <w:spacing w:after="0" w:line="240" w:lineRule="auto"/>
              <w:jc w:val="right"/>
              <w:rPr>
                <w:rFonts w:ascii="Times New Roman" w:hAnsi="Times New Roman" w:cs="Times New Roman"/>
                <w:sz w:val="20"/>
                <w:szCs w:val="20"/>
              </w:rPr>
            </w:pPr>
            <w:r w:rsidRPr="004F7D5E">
              <w:rPr>
                <w:rFonts w:ascii="Times New Roman" w:hAnsi="Times New Roman" w:cs="Times New Roman"/>
                <w:sz w:val="20"/>
                <w:szCs w:val="20"/>
              </w:rPr>
              <w:t>37 000</w:t>
            </w:r>
            <w:r w:rsidR="00BC67C9" w:rsidRPr="004F7D5E">
              <w:rPr>
                <w:rFonts w:ascii="Times New Roman" w:hAnsi="Times New Roman" w:cs="Times New Roman"/>
                <w:sz w:val="20"/>
                <w:szCs w:val="20"/>
              </w:rPr>
              <w:t>,00</w:t>
            </w:r>
          </w:p>
        </w:tc>
        <w:tc>
          <w:tcPr>
            <w:tcW w:w="626" w:type="pct"/>
          </w:tcPr>
          <w:p w14:paraId="1C7157F0" w14:textId="77777777" w:rsidR="00D511E4" w:rsidRPr="00145ECE" w:rsidRDefault="00D511E4" w:rsidP="00D511E4">
            <w:pPr>
              <w:spacing w:after="0" w:line="240" w:lineRule="auto"/>
              <w:jc w:val="center"/>
              <w:rPr>
                <w:rFonts w:ascii="Times New Roman" w:hAnsi="Times New Roman" w:cs="Times New Roman"/>
                <w:sz w:val="18"/>
                <w:szCs w:val="18"/>
              </w:rPr>
            </w:pPr>
          </w:p>
        </w:tc>
        <w:tc>
          <w:tcPr>
            <w:tcW w:w="447" w:type="pct"/>
          </w:tcPr>
          <w:p w14:paraId="434741B1" w14:textId="77777777" w:rsidR="00D511E4" w:rsidRPr="00145ECE"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w:t>
      </w:r>
      <w:proofErr w:type="spellStart"/>
      <w:r w:rsidRPr="00287B3C">
        <w:rPr>
          <w:rFonts w:ascii="Times New Roman" w:hAnsi="Times New Roman" w:cs="Times New Roman"/>
          <w:sz w:val="18"/>
          <w:szCs w:val="18"/>
        </w:rPr>
        <w:t>ағылш</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Тапсырыс</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берушіге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Шартта</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көрсетілген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барлық</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кедендік</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баждар</w:t>
      </w:r>
      <w:proofErr w:type="spellEnd"/>
      <w:r w:rsidRPr="00287B3C">
        <w:rPr>
          <w:rFonts w:ascii="Times New Roman" w:hAnsi="Times New Roman" w:cs="Times New Roman"/>
          <w:sz w:val="18"/>
          <w:szCs w:val="18"/>
        </w:rPr>
        <w:t xml:space="preserve"> мен </w:t>
      </w:r>
      <w:proofErr w:type="spellStart"/>
      <w:r w:rsidRPr="00287B3C">
        <w:rPr>
          <w:rFonts w:ascii="Times New Roman" w:hAnsi="Times New Roman" w:cs="Times New Roman"/>
          <w:sz w:val="18"/>
          <w:szCs w:val="18"/>
        </w:rPr>
        <w:t>тәуекелдерден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тазартылған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межелі</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жерге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жеткізіледі</w:t>
      </w:r>
      <w:proofErr w:type="spellEnd"/>
      <w:r w:rsidRPr="00287B3C">
        <w:rPr>
          <w:rFonts w:ascii="Times New Roman" w:hAnsi="Times New Roman" w:cs="Times New Roman"/>
          <w:sz w:val="18"/>
          <w:szCs w:val="18"/>
        </w:rPr>
        <w:t>.</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 xml:space="preserve">*DDP (англ.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71FDB92E" w14:textId="48F912EC" w:rsidR="0037774F" w:rsidRDefault="00637077" w:rsidP="00F66F54">
      <w:pPr>
        <w:spacing w:after="0" w:line="240" w:lineRule="auto"/>
        <w:rPr>
          <w:rFonts w:ascii="Times New Roman" w:hAnsi="Times New Roman" w:cs="Times New Roman"/>
          <w:b/>
          <w:sz w:val="20"/>
          <w:szCs w:val="20"/>
          <w:lang w:val="kk-KZ"/>
        </w:rPr>
      </w:pPr>
      <w:r w:rsidRPr="00287B3C">
        <w:rPr>
          <w:rFonts w:ascii="Times New Roman" w:hAnsi="Times New Roman" w:cs="Times New Roman"/>
          <w:b/>
          <w:sz w:val="18"/>
          <w:szCs w:val="18"/>
          <w:lang w:val="kk-KZ"/>
        </w:rPr>
        <w:t xml:space="preserve"> </w:t>
      </w:r>
      <w:r w:rsidR="00F66F54" w:rsidRPr="0037774F">
        <w:rPr>
          <w:rFonts w:ascii="Times New Roman" w:hAnsi="Times New Roman" w:cs="Times New Roman"/>
          <w:b/>
          <w:sz w:val="20"/>
          <w:szCs w:val="20"/>
          <w:lang w:val="kk-KZ"/>
        </w:rPr>
        <w:t xml:space="preserve">                                                                                                    </w:t>
      </w:r>
    </w:p>
    <w:p w14:paraId="5A1089AB" w14:textId="77777777" w:rsidR="003A55C9" w:rsidRPr="003A55C9" w:rsidRDefault="0037774F" w:rsidP="00F66F54">
      <w:pPr>
        <w:spacing w:after="0" w:line="240" w:lineRule="auto"/>
        <w:rPr>
          <w:rFonts w:ascii="Times New Roman" w:hAnsi="Times New Roman" w:cs="Times New Roman"/>
          <w:b/>
          <w:bCs/>
          <w:sz w:val="20"/>
          <w:szCs w:val="20"/>
          <w:lang w:val="kk-KZ"/>
        </w:rPr>
      </w:pPr>
      <w:r>
        <w:rPr>
          <w:rFonts w:ascii="Times New Roman" w:hAnsi="Times New Roman" w:cs="Times New Roman"/>
          <w:b/>
          <w:sz w:val="20"/>
          <w:szCs w:val="20"/>
          <w:lang w:val="kk-KZ"/>
        </w:rPr>
        <w:t xml:space="preserve">                                                                                                   </w:t>
      </w:r>
      <w:r w:rsidRPr="0037774F">
        <w:rPr>
          <w:rFonts w:ascii="Times New Roman" w:hAnsi="Times New Roman" w:cs="Times New Roman"/>
          <w:b/>
          <w:sz w:val="20"/>
          <w:szCs w:val="20"/>
          <w:lang w:val="kk-KZ"/>
        </w:rPr>
        <w:t xml:space="preserve">  </w:t>
      </w:r>
      <w:r w:rsidR="00F66F54" w:rsidRPr="0037774F">
        <w:rPr>
          <w:rFonts w:ascii="Times New Roman" w:hAnsi="Times New Roman" w:cs="Times New Roman"/>
          <w:b/>
          <w:sz w:val="20"/>
          <w:szCs w:val="20"/>
          <w:lang w:val="kk-KZ"/>
        </w:rPr>
        <w:t xml:space="preserve">   </w:t>
      </w:r>
      <w:proofErr w:type="spellStart"/>
      <w:r w:rsidR="003A55C9" w:rsidRPr="003A55C9">
        <w:rPr>
          <w:rStyle w:val="ezkurwreuab5ozgtqnkl"/>
          <w:rFonts w:ascii="Times New Roman" w:hAnsi="Times New Roman" w:cs="Times New Roman"/>
          <w:b/>
          <w:bCs/>
        </w:rPr>
        <w:t>Директордың</w:t>
      </w:r>
      <w:proofErr w:type="spellEnd"/>
      <w:r w:rsidR="003A55C9" w:rsidRPr="003A55C9">
        <w:rPr>
          <w:rFonts w:ascii="Times New Roman" w:hAnsi="Times New Roman" w:cs="Times New Roman"/>
          <w:b/>
          <w:bCs/>
        </w:rPr>
        <w:t xml:space="preserve"> </w:t>
      </w:r>
      <w:r w:rsidR="003A55C9" w:rsidRPr="003A55C9">
        <w:rPr>
          <w:rStyle w:val="ezkurwreuab5ozgtqnkl"/>
          <w:rFonts w:ascii="Times New Roman" w:hAnsi="Times New Roman" w:cs="Times New Roman"/>
          <w:b/>
          <w:bCs/>
        </w:rPr>
        <w:t>м</w:t>
      </w:r>
      <w:r w:rsidR="003A55C9" w:rsidRPr="003A55C9">
        <w:rPr>
          <w:rFonts w:ascii="Times New Roman" w:hAnsi="Times New Roman" w:cs="Times New Roman"/>
          <w:b/>
          <w:bCs/>
        </w:rPr>
        <w:t>. а.</w:t>
      </w:r>
      <w:r w:rsidR="003A55C9" w:rsidRPr="003A55C9">
        <w:rPr>
          <w:rFonts w:ascii="Times New Roman" w:hAnsi="Times New Roman" w:cs="Times New Roman"/>
          <w:b/>
          <w:bCs/>
          <w:sz w:val="20"/>
          <w:szCs w:val="20"/>
          <w:lang w:val="kk-KZ"/>
        </w:rPr>
        <w:t xml:space="preserve"> /</w:t>
      </w:r>
    </w:p>
    <w:p w14:paraId="1D65149D" w14:textId="79D086A6" w:rsidR="00F66F54" w:rsidRPr="001A1F07" w:rsidRDefault="003A55C9" w:rsidP="00F66F54">
      <w:pPr>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w:t>
      </w:r>
      <w:r w:rsidR="00D275E9">
        <w:rPr>
          <w:rFonts w:ascii="Times New Roman" w:hAnsi="Times New Roman" w:cs="Times New Roman"/>
          <w:b/>
          <w:sz w:val="20"/>
          <w:szCs w:val="20"/>
          <w:lang w:val="kk-KZ"/>
        </w:rPr>
        <w:t>И.о. д</w:t>
      </w:r>
      <w:r w:rsidR="00F66F54" w:rsidRPr="001A1F07">
        <w:rPr>
          <w:rFonts w:ascii="Times New Roman" w:hAnsi="Times New Roman" w:cs="Times New Roman"/>
          <w:b/>
          <w:sz w:val="20"/>
          <w:szCs w:val="20"/>
          <w:lang w:val="kk-KZ"/>
        </w:rPr>
        <w:t>иректор</w:t>
      </w:r>
      <w:r w:rsidR="00D275E9">
        <w:rPr>
          <w:rFonts w:ascii="Times New Roman" w:hAnsi="Times New Roman" w:cs="Times New Roman"/>
          <w:b/>
          <w:sz w:val="20"/>
          <w:szCs w:val="20"/>
          <w:lang w:val="kk-KZ"/>
        </w:rPr>
        <w:t>а</w:t>
      </w:r>
      <w:r w:rsidR="00F66F54" w:rsidRPr="001A1F07">
        <w:rPr>
          <w:rFonts w:ascii="Times New Roman" w:hAnsi="Times New Roman" w:cs="Times New Roman"/>
          <w:b/>
          <w:sz w:val="20"/>
          <w:szCs w:val="20"/>
          <w:lang w:val="kk-KZ"/>
        </w:rPr>
        <w:t xml:space="preserve">   </w:t>
      </w:r>
      <w:r w:rsidR="0037774F" w:rsidRPr="001A1F07">
        <w:rPr>
          <w:rFonts w:ascii="Times New Roman" w:hAnsi="Times New Roman" w:cs="Times New Roman"/>
          <w:b/>
          <w:sz w:val="20"/>
          <w:szCs w:val="20"/>
          <w:lang w:val="kk-KZ"/>
        </w:rPr>
        <w:t>___________________________</w:t>
      </w:r>
      <w:r w:rsidR="00F66F54" w:rsidRPr="001A1F07">
        <w:rPr>
          <w:rFonts w:ascii="Times New Roman" w:hAnsi="Times New Roman" w:cs="Times New Roman"/>
          <w:b/>
          <w:sz w:val="20"/>
          <w:szCs w:val="20"/>
          <w:lang w:val="kk-KZ"/>
        </w:rPr>
        <w:t xml:space="preserve"> </w:t>
      </w:r>
      <w:r w:rsidR="00D275E9">
        <w:rPr>
          <w:rFonts w:ascii="Times New Roman" w:hAnsi="Times New Roman" w:cs="Times New Roman"/>
          <w:b/>
          <w:sz w:val="20"/>
          <w:szCs w:val="20"/>
          <w:lang w:val="kk-KZ"/>
        </w:rPr>
        <w:t>Ш</w:t>
      </w:r>
      <w:r w:rsidR="00F66F54" w:rsidRPr="0037774F">
        <w:rPr>
          <w:rFonts w:ascii="Times New Roman" w:hAnsi="Times New Roman" w:cs="Times New Roman"/>
          <w:b/>
          <w:sz w:val="20"/>
          <w:szCs w:val="20"/>
          <w:lang w:val="kk-KZ"/>
        </w:rPr>
        <w:t>.</w:t>
      </w:r>
      <w:r w:rsidR="00D275E9">
        <w:rPr>
          <w:rFonts w:ascii="Times New Roman" w:hAnsi="Times New Roman" w:cs="Times New Roman"/>
          <w:b/>
          <w:sz w:val="20"/>
          <w:szCs w:val="20"/>
          <w:lang w:val="kk-KZ"/>
        </w:rPr>
        <w:t>С</w:t>
      </w:r>
      <w:r w:rsidR="00F66F54" w:rsidRPr="0037774F">
        <w:rPr>
          <w:rFonts w:ascii="Times New Roman" w:hAnsi="Times New Roman" w:cs="Times New Roman"/>
          <w:b/>
          <w:sz w:val="20"/>
          <w:szCs w:val="20"/>
          <w:lang w:val="kk-KZ"/>
        </w:rPr>
        <w:t>.</w:t>
      </w:r>
      <w:r w:rsidR="00AF41B2">
        <w:rPr>
          <w:rFonts w:ascii="Times New Roman" w:hAnsi="Times New Roman" w:cs="Times New Roman"/>
          <w:b/>
          <w:sz w:val="20"/>
          <w:szCs w:val="20"/>
          <w:lang w:val="kk-KZ"/>
        </w:rPr>
        <w:t>Смаг</w:t>
      </w:r>
      <w:r w:rsidR="00F66F54" w:rsidRPr="001A1F07">
        <w:rPr>
          <w:rFonts w:ascii="Times New Roman" w:hAnsi="Times New Roman" w:cs="Times New Roman"/>
          <w:b/>
          <w:sz w:val="20"/>
          <w:szCs w:val="20"/>
          <w:lang w:val="kk-KZ"/>
        </w:rPr>
        <w:t>ұ</w:t>
      </w:r>
      <w:r w:rsidR="00AF41B2">
        <w:rPr>
          <w:rFonts w:ascii="Times New Roman" w:hAnsi="Times New Roman" w:cs="Times New Roman"/>
          <w:b/>
          <w:sz w:val="20"/>
          <w:szCs w:val="20"/>
          <w:lang w:val="kk-KZ"/>
        </w:rPr>
        <w:t>лова</w:t>
      </w:r>
    </w:p>
    <w:p w14:paraId="49D4954A" w14:textId="77777777" w:rsidR="00F66F54" w:rsidRPr="00EF72E2" w:rsidRDefault="00F66F54" w:rsidP="00F66F54">
      <w:pPr>
        <w:spacing w:after="0" w:line="240" w:lineRule="auto"/>
        <w:jc w:val="center"/>
        <w:rPr>
          <w:rFonts w:ascii="Times New Roman" w:hAnsi="Times New Roman" w:cs="Times New Roman"/>
          <w:sz w:val="24"/>
          <w:szCs w:val="24"/>
          <w:lang w:val="kk-KZ"/>
        </w:rPr>
      </w:pPr>
    </w:p>
    <w:p w14:paraId="4A1F4C5F" w14:textId="77777777" w:rsidR="00681957" w:rsidRPr="001A1F07" w:rsidRDefault="00681957" w:rsidP="00681957">
      <w:pPr>
        <w:tabs>
          <w:tab w:val="left" w:pos="5250"/>
          <w:tab w:val="left" w:pos="9040"/>
        </w:tabs>
        <w:spacing w:after="0" w:line="240" w:lineRule="auto"/>
        <w:rPr>
          <w:rFonts w:ascii="Times New Roman" w:hAnsi="Times New Roman" w:cs="Times New Roman"/>
          <w:b/>
          <w:lang w:val="kk-KZ"/>
        </w:rPr>
      </w:pPr>
      <w:r>
        <w:rPr>
          <w:rFonts w:ascii="Times New Roman" w:hAnsi="Times New Roman" w:cs="Times New Roman"/>
          <w:sz w:val="24"/>
          <w:szCs w:val="24"/>
          <w:lang w:val="kk-KZ"/>
        </w:rPr>
        <w:t xml:space="preserve">                                                                                       </w:t>
      </w:r>
      <w:r w:rsidRPr="001A1F07">
        <w:rPr>
          <w:rStyle w:val="ezkurwreuab5ozgtqnkl"/>
          <w:rFonts w:ascii="Times New Roman" w:hAnsi="Times New Roman" w:cs="Times New Roman"/>
          <w:b/>
          <w:bCs/>
          <w:sz w:val="20"/>
          <w:szCs w:val="20"/>
          <w:lang w:val="kk-KZ"/>
        </w:rPr>
        <w:t>Клиникалық-диагностикалық</w:t>
      </w:r>
      <w:r w:rsidRPr="001A1F07">
        <w:rPr>
          <w:rFonts w:ascii="Times New Roman" w:hAnsi="Times New Roman" w:cs="Times New Roman"/>
          <w:b/>
          <w:bCs/>
          <w:sz w:val="20"/>
          <w:szCs w:val="20"/>
          <w:lang w:val="kk-KZ"/>
        </w:rPr>
        <w:t xml:space="preserve"> </w:t>
      </w:r>
    </w:p>
    <w:p w14:paraId="51941AEA" w14:textId="021A645A" w:rsidR="00A02B72" w:rsidRPr="001A1F07" w:rsidRDefault="00681957" w:rsidP="00681957">
      <w:pPr>
        <w:tabs>
          <w:tab w:val="left" w:pos="5250"/>
          <w:tab w:val="left" w:pos="9040"/>
        </w:tabs>
        <w:spacing w:after="0" w:line="240" w:lineRule="auto"/>
        <w:rPr>
          <w:rFonts w:ascii="Times New Roman" w:hAnsi="Times New Roman" w:cs="Times New Roman"/>
          <w:b/>
          <w:lang w:val="kk-KZ"/>
        </w:rPr>
      </w:pPr>
      <w:r w:rsidRPr="001A1F07">
        <w:rPr>
          <w:rFonts w:ascii="Times New Roman" w:hAnsi="Times New Roman" w:cs="Times New Roman"/>
          <w:b/>
          <w:lang w:val="kk-KZ"/>
        </w:rPr>
        <w:t xml:space="preserve">                                                                                               </w:t>
      </w:r>
      <w:r w:rsidRPr="001A1F07">
        <w:rPr>
          <w:rStyle w:val="ezkurwreuab5ozgtqnkl"/>
          <w:rFonts w:ascii="Times New Roman" w:hAnsi="Times New Roman" w:cs="Times New Roman"/>
          <w:b/>
          <w:bCs/>
          <w:sz w:val="20"/>
          <w:szCs w:val="20"/>
          <w:lang w:val="kk-KZ"/>
        </w:rPr>
        <w:t>зертхана</w:t>
      </w:r>
      <w:r w:rsidRPr="001A1F07">
        <w:rPr>
          <w:rFonts w:ascii="Times New Roman" w:hAnsi="Times New Roman" w:cs="Times New Roman"/>
          <w:b/>
          <w:bCs/>
          <w:sz w:val="20"/>
          <w:szCs w:val="20"/>
          <w:lang w:val="kk-KZ"/>
        </w:rPr>
        <w:t xml:space="preserve"> </w:t>
      </w:r>
      <w:r w:rsidRPr="001A1F07">
        <w:rPr>
          <w:rStyle w:val="ezkurwreuab5ozgtqnkl"/>
          <w:rFonts w:ascii="Times New Roman" w:hAnsi="Times New Roman" w:cs="Times New Roman"/>
          <w:b/>
          <w:bCs/>
          <w:sz w:val="20"/>
          <w:szCs w:val="20"/>
          <w:lang w:val="kk-KZ"/>
        </w:rPr>
        <w:t>меңгерушісі</w:t>
      </w:r>
      <w:r w:rsidR="00A02B72" w:rsidRPr="00681957">
        <w:rPr>
          <w:rFonts w:ascii="Times New Roman" w:hAnsi="Times New Roman" w:cs="Times New Roman"/>
          <w:b/>
          <w:bCs/>
          <w:sz w:val="20"/>
          <w:szCs w:val="20"/>
          <w:lang w:val="kk-KZ"/>
        </w:rPr>
        <w:t>/_________________</w:t>
      </w:r>
      <w:r>
        <w:rPr>
          <w:rFonts w:ascii="Times New Roman" w:hAnsi="Times New Roman" w:cs="Times New Roman"/>
          <w:b/>
          <w:bCs/>
          <w:sz w:val="20"/>
          <w:szCs w:val="20"/>
          <w:lang w:val="kk-KZ"/>
        </w:rPr>
        <w:t>Д</w:t>
      </w:r>
      <w:r w:rsidR="00A02B72" w:rsidRPr="00681957">
        <w:rPr>
          <w:rFonts w:ascii="Times New Roman" w:hAnsi="Times New Roman" w:cs="Times New Roman"/>
          <w:b/>
          <w:bCs/>
          <w:sz w:val="20"/>
          <w:szCs w:val="20"/>
          <w:lang w:val="kk-KZ"/>
        </w:rPr>
        <w:t>.</w:t>
      </w:r>
      <w:r>
        <w:rPr>
          <w:rFonts w:ascii="Times New Roman" w:hAnsi="Times New Roman" w:cs="Times New Roman"/>
          <w:b/>
          <w:bCs/>
          <w:sz w:val="20"/>
          <w:szCs w:val="20"/>
          <w:lang w:val="kk-KZ"/>
        </w:rPr>
        <w:t>Ж</w:t>
      </w:r>
      <w:r w:rsidR="00A02B72" w:rsidRPr="00681957">
        <w:rPr>
          <w:rFonts w:ascii="Times New Roman" w:hAnsi="Times New Roman" w:cs="Times New Roman"/>
          <w:b/>
          <w:bCs/>
          <w:sz w:val="20"/>
          <w:szCs w:val="20"/>
          <w:lang w:val="kk-KZ"/>
        </w:rPr>
        <w:t>.</w:t>
      </w:r>
      <w:r w:rsidR="002943E9" w:rsidRPr="001A1F07">
        <w:rPr>
          <w:rFonts w:ascii="Times New Roman" w:hAnsi="Times New Roman" w:cs="Times New Roman"/>
          <w:b/>
          <w:bCs/>
          <w:sz w:val="20"/>
          <w:szCs w:val="20"/>
          <w:lang w:val="kk-KZ"/>
        </w:rPr>
        <w:t xml:space="preserve"> </w:t>
      </w:r>
      <w:r w:rsidRPr="001A1F07">
        <w:rPr>
          <w:rStyle w:val="ezkurwreuab5ozgtqnkl"/>
          <w:rFonts w:ascii="Times New Roman" w:hAnsi="Times New Roman" w:cs="Times New Roman"/>
          <w:b/>
          <w:bCs/>
          <w:sz w:val="20"/>
          <w:szCs w:val="20"/>
          <w:lang w:val="kk-KZ"/>
        </w:rPr>
        <w:t>Тоғайбаева</w:t>
      </w:r>
    </w:p>
    <w:p w14:paraId="7400E4B1" w14:textId="2CBAB764" w:rsidR="00681957" w:rsidRPr="00681957" w:rsidRDefault="00681957" w:rsidP="00681957">
      <w:pPr>
        <w:tabs>
          <w:tab w:val="left" w:pos="5250"/>
          <w:tab w:val="left" w:pos="9040"/>
        </w:tabs>
        <w:spacing w:after="0"/>
        <w:rPr>
          <w:rFonts w:ascii="Times New Roman" w:hAnsi="Times New Roman" w:cs="Times New Roman"/>
          <w:b/>
          <w:bCs/>
          <w:sz w:val="20"/>
          <w:szCs w:val="20"/>
          <w:lang w:val="kk-KZ"/>
        </w:rPr>
      </w:pPr>
      <w:r w:rsidRPr="00681957">
        <w:rPr>
          <w:rFonts w:ascii="Times New Roman" w:hAnsi="Times New Roman" w:cs="Times New Roman"/>
          <w:b/>
          <w:bCs/>
          <w:sz w:val="20"/>
          <w:szCs w:val="20"/>
          <w:lang w:val="kk-KZ"/>
        </w:rPr>
        <w:tab/>
        <w:t>Заведующая КДЛ</w:t>
      </w:r>
    </w:p>
    <w:p w14:paraId="35DF60BE" w14:textId="77777777" w:rsidR="00566300" w:rsidRDefault="00513B0E" w:rsidP="00416CBF">
      <w:pPr>
        <w:spacing w:line="240" w:lineRule="auto"/>
        <w:rPr>
          <w:rFonts w:ascii="Times New Roman" w:hAnsi="Times New Roman" w:cs="Times New Roman"/>
          <w:sz w:val="24"/>
          <w:szCs w:val="24"/>
        </w:rPr>
      </w:pPr>
      <w:r w:rsidRPr="005E7503">
        <w:rPr>
          <w:rFonts w:ascii="Times New Roman" w:hAnsi="Times New Roman" w:cs="Times New Roman"/>
          <w:sz w:val="24"/>
          <w:szCs w:val="24"/>
        </w:rPr>
        <w:tab/>
      </w:r>
    </w:p>
    <w:sectPr w:rsidR="00566300"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40C3C"/>
    <w:rsid w:val="0004134F"/>
    <w:rsid w:val="00043534"/>
    <w:rsid w:val="00044F0B"/>
    <w:rsid w:val="00045080"/>
    <w:rsid w:val="000453A1"/>
    <w:rsid w:val="00045D84"/>
    <w:rsid w:val="00046E13"/>
    <w:rsid w:val="00046EFE"/>
    <w:rsid w:val="00047B31"/>
    <w:rsid w:val="00050FE7"/>
    <w:rsid w:val="000512EE"/>
    <w:rsid w:val="00052F1E"/>
    <w:rsid w:val="000532DC"/>
    <w:rsid w:val="00053778"/>
    <w:rsid w:val="00057F62"/>
    <w:rsid w:val="0006036E"/>
    <w:rsid w:val="00062EE2"/>
    <w:rsid w:val="00063DD2"/>
    <w:rsid w:val="0006579F"/>
    <w:rsid w:val="00065FD8"/>
    <w:rsid w:val="0006601C"/>
    <w:rsid w:val="0006773A"/>
    <w:rsid w:val="00067A7F"/>
    <w:rsid w:val="0007537F"/>
    <w:rsid w:val="00076B6C"/>
    <w:rsid w:val="000772D1"/>
    <w:rsid w:val="00077A5D"/>
    <w:rsid w:val="00080957"/>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5B8D"/>
    <w:rsid w:val="00166213"/>
    <w:rsid w:val="00166409"/>
    <w:rsid w:val="00166877"/>
    <w:rsid w:val="00170008"/>
    <w:rsid w:val="00170405"/>
    <w:rsid w:val="001716B0"/>
    <w:rsid w:val="001720C9"/>
    <w:rsid w:val="001731AA"/>
    <w:rsid w:val="00174FD1"/>
    <w:rsid w:val="00175BA0"/>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3632"/>
    <w:rsid w:val="001C4386"/>
    <w:rsid w:val="001C5287"/>
    <w:rsid w:val="001C5BE6"/>
    <w:rsid w:val="001C7308"/>
    <w:rsid w:val="001D059D"/>
    <w:rsid w:val="001D34EC"/>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4659"/>
    <w:rsid w:val="0020467B"/>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3CA8"/>
    <w:rsid w:val="00334F8F"/>
    <w:rsid w:val="0033579E"/>
    <w:rsid w:val="00336392"/>
    <w:rsid w:val="0033714E"/>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6410"/>
    <w:rsid w:val="00436663"/>
    <w:rsid w:val="004413B6"/>
    <w:rsid w:val="00441859"/>
    <w:rsid w:val="00441F61"/>
    <w:rsid w:val="00442C7B"/>
    <w:rsid w:val="00444F84"/>
    <w:rsid w:val="0044505E"/>
    <w:rsid w:val="004462B2"/>
    <w:rsid w:val="00446490"/>
    <w:rsid w:val="004506A8"/>
    <w:rsid w:val="00450E9B"/>
    <w:rsid w:val="004522DA"/>
    <w:rsid w:val="00452B7D"/>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4F7D5E"/>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AB4"/>
    <w:rsid w:val="00521D7A"/>
    <w:rsid w:val="00524985"/>
    <w:rsid w:val="00524EA2"/>
    <w:rsid w:val="00525A09"/>
    <w:rsid w:val="0052622E"/>
    <w:rsid w:val="00530530"/>
    <w:rsid w:val="005322F2"/>
    <w:rsid w:val="00532586"/>
    <w:rsid w:val="00533109"/>
    <w:rsid w:val="005336DD"/>
    <w:rsid w:val="0053399A"/>
    <w:rsid w:val="005341DF"/>
    <w:rsid w:val="00534827"/>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7968"/>
    <w:rsid w:val="005F7C4A"/>
    <w:rsid w:val="00600357"/>
    <w:rsid w:val="00601AC0"/>
    <w:rsid w:val="006025E8"/>
    <w:rsid w:val="00602715"/>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6711"/>
    <w:rsid w:val="00746ADA"/>
    <w:rsid w:val="00751A75"/>
    <w:rsid w:val="00754C81"/>
    <w:rsid w:val="00755397"/>
    <w:rsid w:val="007570D2"/>
    <w:rsid w:val="00757643"/>
    <w:rsid w:val="00761EEC"/>
    <w:rsid w:val="0076254F"/>
    <w:rsid w:val="00762FFD"/>
    <w:rsid w:val="00763398"/>
    <w:rsid w:val="007633F7"/>
    <w:rsid w:val="007635F4"/>
    <w:rsid w:val="00766660"/>
    <w:rsid w:val="00766A96"/>
    <w:rsid w:val="0076733D"/>
    <w:rsid w:val="0076777F"/>
    <w:rsid w:val="00771B0C"/>
    <w:rsid w:val="00773128"/>
    <w:rsid w:val="00773CC6"/>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95A"/>
    <w:rsid w:val="007A073A"/>
    <w:rsid w:val="007A1323"/>
    <w:rsid w:val="007A18AD"/>
    <w:rsid w:val="007A2C82"/>
    <w:rsid w:val="007A4B54"/>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E0E43"/>
    <w:rsid w:val="007E1577"/>
    <w:rsid w:val="007E2EE1"/>
    <w:rsid w:val="007E4417"/>
    <w:rsid w:val="007E5EF6"/>
    <w:rsid w:val="007F24A3"/>
    <w:rsid w:val="007F2ABC"/>
    <w:rsid w:val="007F3B00"/>
    <w:rsid w:val="007F43EB"/>
    <w:rsid w:val="007F61E8"/>
    <w:rsid w:val="0080003A"/>
    <w:rsid w:val="00801DBF"/>
    <w:rsid w:val="00806D9C"/>
    <w:rsid w:val="008132A2"/>
    <w:rsid w:val="00816DE1"/>
    <w:rsid w:val="00821049"/>
    <w:rsid w:val="008219E3"/>
    <w:rsid w:val="00821B94"/>
    <w:rsid w:val="008221A7"/>
    <w:rsid w:val="008234CA"/>
    <w:rsid w:val="00824141"/>
    <w:rsid w:val="00824499"/>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18D1"/>
    <w:rsid w:val="00861DB3"/>
    <w:rsid w:val="008624CF"/>
    <w:rsid w:val="00862533"/>
    <w:rsid w:val="00862ADB"/>
    <w:rsid w:val="00864648"/>
    <w:rsid w:val="00866DED"/>
    <w:rsid w:val="008674BC"/>
    <w:rsid w:val="00872C8C"/>
    <w:rsid w:val="00874E84"/>
    <w:rsid w:val="008772AF"/>
    <w:rsid w:val="00877F0C"/>
    <w:rsid w:val="008807C9"/>
    <w:rsid w:val="008820C9"/>
    <w:rsid w:val="00886765"/>
    <w:rsid w:val="008902BD"/>
    <w:rsid w:val="00890397"/>
    <w:rsid w:val="0089205F"/>
    <w:rsid w:val="008926C5"/>
    <w:rsid w:val="008935DE"/>
    <w:rsid w:val="00895993"/>
    <w:rsid w:val="0089714D"/>
    <w:rsid w:val="008975A5"/>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6052"/>
    <w:rsid w:val="0091733C"/>
    <w:rsid w:val="00917FBA"/>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528D"/>
    <w:rsid w:val="00A070E9"/>
    <w:rsid w:val="00A07C39"/>
    <w:rsid w:val="00A11052"/>
    <w:rsid w:val="00A11070"/>
    <w:rsid w:val="00A125FB"/>
    <w:rsid w:val="00A15702"/>
    <w:rsid w:val="00A165E8"/>
    <w:rsid w:val="00A20506"/>
    <w:rsid w:val="00A21B1F"/>
    <w:rsid w:val="00A21F53"/>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70C5"/>
    <w:rsid w:val="00AA7D25"/>
    <w:rsid w:val="00AB0083"/>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2266"/>
    <w:rsid w:val="00BB3831"/>
    <w:rsid w:val="00BB3E1B"/>
    <w:rsid w:val="00BB6A09"/>
    <w:rsid w:val="00BB76C1"/>
    <w:rsid w:val="00BC09BB"/>
    <w:rsid w:val="00BC1058"/>
    <w:rsid w:val="00BC189D"/>
    <w:rsid w:val="00BC1DA9"/>
    <w:rsid w:val="00BC2C44"/>
    <w:rsid w:val="00BC444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3E0"/>
    <w:rsid w:val="00C946D4"/>
    <w:rsid w:val="00C9476F"/>
    <w:rsid w:val="00C977FE"/>
    <w:rsid w:val="00CA1119"/>
    <w:rsid w:val="00CA1C63"/>
    <w:rsid w:val="00CA1D42"/>
    <w:rsid w:val="00CA4D55"/>
    <w:rsid w:val="00CA58C4"/>
    <w:rsid w:val="00CA6D10"/>
    <w:rsid w:val="00CA7B1F"/>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5E02"/>
    <w:rsid w:val="00E76ADF"/>
    <w:rsid w:val="00E76E77"/>
    <w:rsid w:val="00E772D5"/>
    <w:rsid w:val="00E774FF"/>
    <w:rsid w:val="00E820E1"/>
    <w:rsid w:val="00E840D2"/>
    <w:rsid w:val="00E85719"/>
    <w:rsid w:val="00E85967"/>
    <w:rsid w:val="00E87430"/>
    <w:rsid w:val="00E87848"/>
    <w:rsid w:val="00E90CA2"/>
    <w:rsid w:val="00E927C0"/>
    <w:rsid w:val="00E966C8"/>
    <w:rsid w:val="00E97453"/>
    <w:rsid w:val="00EA044D"/>
    <w:rsid w:val="00EA0505"/>
    <w:rsid w:val="00EA3980"/>
    <w:rsid w:val="00EA3F8C"/>
    <w:rsid w:val="00EA47A4"/>
    <w:rsid w:val="00EA5251"/>
    <w:rsid w:val="00EA7890"/>
    <w:rsid w:val="00EA7E26"/>
    <w:rsid w:val="00EA7F4A"/>
    <w:rsid w:val="00EB00DF"/>
    <w:rsid w:val="00EB0211"/>
    <w:rsid w:val="00EB10DF"/>
    <w:rsid w:val="00EB1D19"/>
    <w:rsid w:val="00EB1EB5"/>
    <w:rsid w:val="00EB2ADB"/>
    <w:rsid w:val="00EB7059"/>
    <w:rsid w:val="00EC099A"/>
    <w:rsid w:val="00EC0A86"/>
    <w:rsid w:val="00EC30FC"/>
    <w:rsid w:val="00EC3145"/>
    <w:rsid w:val="00EC4546"/>
    <w:rsid w:val="00EC5394"/>
    <w:rsid w:val="00EC59B9"/>
    <w:rsid w:val="00EC5A76"/>
    <w:rsid w:val="00EC653D"/>
    <w:rsid w:val="00ED22C1"/>
    <w:rsid w:val="00ED34A0"/>
    <w:rsid w:val="00ED4758"/>
    <w:rsid w:val="00EE3290"/>
    <w:rsid w:val="00EE4FAD"/>
    <w:rsid w:val="00EE5509"/>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3F2E"/>
    <w:rsid w:val="00F56AC5"/>
    <w:rsid w:val="00F57C87"/>
    <w:rsid w:val="00F602BA"/>
    <w:rsid w:val="00F6244E"/>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918BD"/>
    <w:rsid w:val="00F96DA3"/>
    <w:rsid w:val="00F96E5D"/>
    <w:rsid w:val="00F97CC6"/>
    <w:rsid w:val="00FA01F2"/>
    <w:rsid w:val="00FA0767"/>
    <w:rsid w:val="00FA1F72"/>
    <w:rsid w:val="00FA253D"/>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32168</TotalTime>
  <Pages>1</Pages>
  <Words>408</Words>
  <Characters>2332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1843</cp:revision>
  <cp:lastPrinted>2024-07-30T04:59:00Z</cp:lastPrinted>
  <dcterms:created xsi:type="dcterms:W3CDTF">2018-05-25T08:38:00Z</dcterms:created>
  <dcterms:modified xsi:type="dcterms:W3CDTF">2024-07-31T04:56:00Z</dcterms:modified>
</cp:coreProperties>
</file>